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6427" w14:textId="38F3FAC7" w:rsidR="00221750" w:rsidRPr="00531D54" w:rsidRDefault="00221750" w:rsidP="000A5809">
      <w:pPr>
        <w:jc w:val="both"/>
        <w:rPr>
          <w:rFonts w:ascii="Arial" w:hAnsi="Arial" w:cs="Arial"/>
          <w:b/>
          <w:bCs/>
        </w:rPr>
      </w:pPr>
      <w:r w:rsidRPr="00531D54">
        <w:rPr>
          <w:rFonts w:ascii="Arial" w:hAnsi="Arial" w:cs="Arial"/>
          <w:b/>
          <w:bCs/>
        </w:rPr>
        <w:t>Allegato 3</w:t>
      </w:r>
    </w:p>
    <w:p w14:paraId="341A4C68" w14:textId="1B439059" w:rsidR="009A2493" w:rsidRPr="00531D54" w:rsidRDefault="009A2493" w:rsidP="000B5E96">
      <w:pPr>
        <w:pStyle w:val="Textbody"/>
        <w:jc w:val="center"/>
        <w:rPr>
          <w:rFonts w:ascii="Arial" w:hAnsi="Arial" w:cs="Arial"/>
          <w:b/>
          <w:bCs/>
        </w:rPr>
      </w:pPr>
      <w:r w:rsidRPr="00531D54">
        <w:rPr>
          <w:rFonts w:ascii="Arial" w:hAnsi="Arial" w:cs="Arial"/>
          <w:b/>
          <w:bCs/>
        </w:rPr>
        <w:t xml:space="preserve">I CORPI…PARLANO </w:t>
      </w:r>
    </w:p>
    <w:p w14:paraId="3D5E7F7E" w14:textId="5F50BF7B" w:rsidR="009F0E9D" w:rsidRPr="00531D54" w:rsidRDefault="00E05577" w:rsidP="009F0E9D">
      <w:pPr>
        <w:pStyle w:val="Textbody"/>
        <w:jc w:val="center"/>
        <w:rPr>
          <w:rFonts w:ascii="Arial" w:hAnsi="Arial" w:cs="Arial"/>
          <w:b/>
          <w:bCs/>
        </w:rPr>
      </w:pPr>
      <w:r w:rsidRPr="00531D54">
        <w:rPr>
          <w:rFonts w:ascii="Arial" w:hAnsi="Arial" w:cs="Arial"/>
          <w:b/>
          <w:bCs/>
        </w:rPr>
        <w:t xml:space="preserve">La dimensione corporea nella </w:t>
      </w:r>
      <w:proofErr w:type="spellStart"/>
      <w:proofErr w:type="gramStart"/>
      <w:r w:rsidRPr="00531D54">
        <w:rPr>
          <w:rFonts w:ascii="Arial" w:hAnsi="Arial" w:cs="Arial"/>
          <w:b/>
          <w:bCs/>
        </w:rPr>
        <w:t>via</w:t>
      </w:r>
      <w:r w:rsidRPr="00531D54">
        <w:rPr>
          <w:rFonts w:ascii="Arial" w:hAnsi="Arial" w:cs="Arial"/>
          <w:b/>
          <w:bCs/>
          <w:i/>
          <w:iCs/>
        </w:rPr>
        <w:t>“</w:t>
      </w:r>
      <w:proofErr w:type="gramEnd"/>
      <w:r w:rsidRPr="00531D54">
        <w:rPr>
          <w:rFonts w:ascii="Arial" w:hAnsi="Arial" w:cs="Arial"/>
          <w:b/>
          <w:bCs/>
          <w:i/>
          <w:iCs/>
        </w:rPr>
        <w:t>bottom-up</w:t>
      </w:r>
      <w:proofErr w:type="spellEnd"/>
      <w:r w:rsidRPr="00531D54">
        <w:rPr>
          <w:rFonts w:ascii="Arial" w:hAnsi="Arial" w:cs="Arial"/>
          <w:b/>
          <w:bCs/>
          <w:i/>
          <w:iCs/>
        </w:rPr>
        <w:t>”</w:t>
      </w:r>
      <w:r w:rsidRPr="00531D54">
        <w:rPr>
          <w:rFonts w:ascii="Arial" w:hAnsi="Arial" w:cs="Arial"/>
          <w:b/>
          <w:bCs/>
        </w:rPr>
        <w:t>. di riparazione delle ferite</w:t>
      </w:r>
    </w:p>
    <w:p w14:paraId="658836EE" w14:textId="77777777" w:rsidR="0067587C" w:rsidRPr="00531D54" w:rsidRDefault="0067587C" w:rsidP="008344F3">
      <w:pPr>
        <w:pStyle w:val="Standard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4E4C9BCB" w14:textId="123A5B74" w:rsidR="001E2C3E" w:rsidRDefault="008344F3" w:rsidP="009F0E9D">
      <w:pPr>
        <w:pStyle w:val="Standard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31D54">
        <w:rPr>
          <w:rFonts w:ascii="Arial" w:hAnsi="Arial" w:cs="Arial"/>
          <w:b/>
          <w:color w:val="000000"/>
          <w:sz w:val="21"/>
          <w:szCs w:val="21"/>
        </w:rPr>
        <w:t>I</w:t>
      </w:r>
      <w:r w:rsidR="00ED0A42" w:rsidRPr="00531D54">
        <w:rPr>
          <w:rFonts w:ascii="Arial" w:hAnsi="Arial" w:cs="Arial"/>
          <w:b/>
          <w:color w:val="000000"/>
          <w:sz w:val="21"/>
          <w:szCs w:val="21"/>
        </w:rPr>
        <w:t>l ciclo di incontri di Psicoterapia Familiare Corporea.</w:t>
      </w:r>
    </w:p>
    <w:p w14:paraId="373EC6EA" w14:textId="6DAF3439" w:rsidR="009F0E9D" w:rsidRPr="00A627F2" w:rsidRDefault="009F0E9D" w:rsidP="009F0E9D">
      <w:pPr>
        <w:pStyle w:val="Textbody"/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</w:t>
      </w:r>
      <w:r w:rsidRPr="00A627F2">
        <w:rPr>
          <w:rFonts w:ascii="Arial" w:hAnsi="Arial" w:cs="Arial"/>
          <w:color w:val="000000"/>
        </w:rPr>
        <w:t>e week-end venerdì-sabato o</w:t>
      </w:r>
      <w:r>
        <w:rPr>
          <w:rFonts w:ascii="Arial" w:hAnsi="Arial" w:cs="Arial"/>
          <w:color w:val="000000"/>
        </w:rPr>
        <w:t>re 9.00-18.00</w:t>
      </w:r>
    </w:p>
    <w:p w14:paraId="66F72FD7" w14:textId="7CE3E81D" w:rsidR="00ED0A42" w:rsidRPr="00531D54" w:rsidRDefault="00ED0A42" w:rsidP="009F0E9D">
      <w:pPr>
        <w:pStyle w:val="Standard"/>
        <w:rPr>
          <w:rFonts w:ascii="Arial" w:hAnsi="Arial" w:cs="Arial"/>
          <w:b/>
          <w:color w:val="000000"/>
          <w:sz w:val="21"/>
          <w:szCs w:val="21"/>
        </w:rPr>
      </w:pPr>
      <w:r w:rsidRPr="00531D54">
        <w:rPr>
          <w:rFonts w:ascii="Arial" w:hAnsi="Arial" w:cs="Arial"/>
          <w:b/>
          <w:color w:val="000000"/>
          <w:sz w:val="21"/>
          <w:szCs w:val="21"/>
        </w:rPr>
        <w:t xml:space="preserve">  </w:t>
      </w:r>
    </w:p>
    <w:p w14:paraId="5EFFA850" w14:textId="489094B8" w:rsidR="001E2C3E" w:rsidRPr="00531D54" w:rsidRDefault="001E2C3E" w:rsidP="00883351">
      <w:pPr>
        <w:pStyle w:val="Textbody"/>
        <w:spacing w:after="0"/>
        <w:jc w:val="both"/>
        <w:rPr>
          <w:rFonts w:ascii="Arial" w:hAnsi="Arial" w:cs="Arial"/>
          <w:sz w:val="21"/>
          <w:szCs w:val="21"/>
        </w:rPr>
      </w:pPr>
      <w:r w:rsidRPr="00531D54">
        <w:rPr>
          <w:rFonts w:ascii="Arial" w:hAnsi="Arial" w:cs="Arial"/>
          <w:color w:val="000000"/>
          <w:sz w:val="21"/>
          <w:szCs w:val="21"/>
        </w:rPr>
        <w:t>Nella nostra cultura</w:t>
      </w:r>
      <w:r w:rsidR="005E7C8E" w:rsidRPr="00531D54">
        <w:rPr>
          <w:rFonts w:ascii="Arial" w:hAnsi="Arial" w:cs="Arial"/>
          <w:color w:val="000000"/>
          <w:sz w:val="21"/>
          <w:szCs w:val="21"/>
        </w:rPr>
        <w:t>,</w:t>
      </w:r>
      <w:r w:rsidRPr="00531D54">
        <w:rPr>
          <w:rFonts w:ascii="Arial" w:hAnsi="Arial" w:cs="Arial"/>
          <w:color w:val="000000"/>
          <w:sz w:val="21"/>
          <w:szCs w:val="21"/>
        </w:rPr>
        <w:t xml:space="preserve"> la maggior parte degli approcci psicoterapeutici </w:t>
      </w:r>
      <w:r w:rsidR="005E7C8E" w:rsidRPr="00531D54">
        <w:rPr>
          <w:rFonts w:ascii="Arial" w:hAnsi="Arial" w:cs="Arial"/>
          <w:color w:val="000000"/>
          <w:sz w:val="21"/>
          <w:szCs w:val="21"/>
        </w:rPr>
        <w:t>ha da sempre assegnato</w:t>
      </w:r>
      <w:r w:rsidR="005E7C8E" w:rsidRPr="00531D54">
        <w:rPr>
          <w:rFonts w:ascii="Arial" w:hAnsi="Arial" w:cs="Arial"/>
          <w:color w:val="000000"/>
          <w:sz w:val="21"/>
          <w:szCs w:val="21"/>
        </w:rPr>
        <w:t>,</w:t>
      </w:r>
      <w:r w:rsidR="005E7C8E" w:rsidRPr="00531D54">
        <w:rPr>
          <w:rFonts w:ascii="Arial" w:hAnsi="Arial" w:cs="Arial"/>
          <w:color w:val="000000"/>
          <w:sz w:val="21"/>
          <w:szCs w:val="21"/>
        </w:rPr>
        <w:t xml:space="preserve"> </w:t>
      </w:r>
      <w:r w:rsidRPr="00531D54">
        <w:rPr>
          <w:rFonts w:ascii="Arial" w:hAnsi="Arial" w:cs="Arial"/>
          <w:color w:val="000000"/>
          <w:sz w:val="21"/>
          <w:szCs w:val="21"/>
        </w:rPr>
        <w:t>in coerenza con la dicotomia corpo/mente, una grande importanza alla parola e all’utilizzo di modalità e tecniche prevalentemente verbali.</w:t>
      </w:r>
    </w:p>
    <w:p w14:paraId="10E8DDB5" w14:textId="2EB40310" w:rsidR="001E2C3E" w:rsidRPr="00531D54" w:rsidRDefault="00EA1482" w:rsidP="00883351">
      <w:pPr>
        <w:pStyle w:val="Textbody"/>
        <w:spacing w:after="0"/>
        <w:jc w:val="both"/>
        <w:rPr>
          <w:rFonts w:ascii="Arial" w:hAnsi="Arial" w:cs="Arial"/>
          <w:sz w:val="21"/>
          <w:szCs w:val="21"/>
        </w:rPr>
      </w:pPr>
      <w:r w:rsidRPr="00531D54">
        <w:rPr>
          <w:rFonts w:ascii="Arial" w:hAnsi="Arial" w:cs="Arial"/>
          <w:sz w:val="21"/>
          <w:szCs w:val="21"/>
        </w:rPr>
        <w:t xml:space="preserve">La Psicoterapia Familiare/Gruppale Corporea deve le sue origini alla psicomotricità relazionale e all’esperienza </w:t>
      </w:r>
      <w:r w:rsidR="00EA0961" w:rsidRPr="00531D54">
        <w:rPr>
          <w:rFonts w:ascii="Arial" w:hAnsi="Arial" w:cs="Arial"/>
          <w:sz w:val="21"/>
          <w:szCs w:val="21"/>
        </w:rPr>
        <w:t xml:space="preserve">che </w:t>
      </w:r>
      <w:r w:rsidRPr="00531D54">
        <w:rPr>
          <w:rFonts w:ascii="Arial" w:hAnsi="Arial" w:cs="Arial"/>
          <w:sz w:val="21"/>
          <w:szCs w:val="21"/>
        </w:rPr>
        <w:t xml:space="preserve">alcuni di noi hanno </w:t>
      </w:r>
      <w:r w:rsidR="00EA0961" w:rsidRPr="00531D54">
        <w:rPr>
          <w:rFonts w:ascii="Arial" w:hAnsi="Arial" w:cs="Arial"/>
          <w:sz w:val="21"/>
          <w:szCs w:val="21"/>
        </w:rPr>
        <w:t>effettuato</w:t>
      </w:r>
      <w:r w:rsidRPr="00531D54">
        <w:rPr>
          <w:rFonts w:ascii="Arial" w:hAnsi="Arial" w:cs="Arial"/>
          <w:sz w:val="21"/>
          <w:szCs w:val="21"/>
        </w:rPr>
        <w:t xml:space="preserve"> </w:t>
      </w:r>
      <w:r w:rsidR="001E2C3E" w:rsidRPr="00531D54">
        <w:rPr>
          <w:rFonts w:ascii="Arial" w:hAnsi="Arial" w:cs="Arial"/>
          <w:sz w:val="21"/>
          <w:szCs w:val="21"/>
        </w:rPr>
        <w:t xml:space="preserve">presso il Centro di Salute Mentale di Treviso con gruppi di pazienti psichiatrici. Questa </w:t>
      </w:r>
      <w:r w:rsidRPr="00531D54">
        <w:rPr>
          <w:rFonts w:ascii="Arial" w:hAnsi="Arial" w:cs="Arial"/>
          <w:sz w:val="21"/>
          <w:szCs w:val="21"/>
        </w:rPr>
        <w:t xml:space="preserve">iniziale </w:t>
      </w:r>
      <w:r w:rsidR="001E2C3E" w:rsidRPr="00531D54">
        <w:rPr>
          <w:rFonts w:ascii="Arial" w:hAnsi="Arial" w:cs="Arial"/>
          <w:sz w:val="21"/>
          <w:szCs w:val="21"/>
        </w:rPr>
        <w:t xml:space="preserve">esperienza ha “contaminato” </w:t>
      </w:r>
      <w:r w:rsidR="00EA0961" w:rsidRPr="00531D54">
        <w:rPr>
          <w:rFonts w:ascii="Arial" w:hAnsi="Arial" w:cs="Arial"/>
          <w:sz w:val="21"/>
          <w:szCs w:val="21"/>
        </w:rPr>
        <w:t xml:space="preserve">irreversibilmente </w:t>
      </w:r>
      <w:r w:rsidR="001E2C3E" w:rsidRPr="00531D54">
        <w:rPr>
          <w:rFonts w:ascii="Arial" w:hAnsi="Arial" w:cs="Arial"/>
          <w:sz w:val="21"/>
          <w:szCs w:val="21"/>
        </w:rPr>
        <w:t xml:space="preserve">il </w:t>
      </w:r>
      <w:r w:rsidR="00EA0961" w:rsidRPr="00531D54">
        <w:rPr>
          <w:rFonts w:ascii="Arial" w:hAnsi="Arial" w:cs="Arial"/>
          <w:sz w:val="21"/>
          <w:szCs w:val="21"/>
        </w:rPr>
        <w:t xml:space="preserve">nostro </w:t>
      </w:r>
      <w:r w:rsidR="001E2C3E" w:rsidRPr="00531D54">
        <w:rPr>
          <w:rFonts w:ascii="Arial" w:hAnsi="Arial" w:cs="Arial"/>
          <w:sz w:val="21"/>
          <w:szCs w:val="21"/>
        </w:rPr>
        <w:t xml:space="preserve">modo di pensare la psicoterapia familiare.  Da allora non è mai venuto meno lo sforzo teso all’integrazione mente/corpo, parola/azione </w:t>
      </w:r>
      <w:r w:rsidR="00EA0961" w:rsidRPr="00531D54">
        <w:rPr>
          <w:rFonts w:ascii="Arial" w:hAnsi="Arial" w:cs="Arial"/>
          <w:sz w:val="21"/>
          <w:szCs w:val="21"/>
        </w:rPr>
        <w:t xml:space="preserve">implicito/esplicito </w:t>
      </w:r>
      <w:r w:rsidR="001E2C3E" w:rsidRPr="00531D54">
        <w:rPr>
          <w:rFonts w:ascii="Arial" w:hAnsi="Arial" w:cs="Arial"/>
          <w:sz w:val="21"/>
          <w:szCs w:val="21"/>
        </w:rPr>
        <w:t>nella relazione di aiuto alle famiglie.</w:t>
      </w:r>
      <w:r w:rsidRPr="00531D54">
        <w:rPr>
          <w:rFonts w:ascii="Arial" w:hAnsi="Arial" w:cs="Arial"/>
          <w:sz w:val="21"/>
          <w:szCs w:val="21"/>
        </w:rPr>
        <w:t xml:space="preserve"> Della psicomotricità ha mantenuto inaltera</w:t>
      </w:r>
      <w:r w:rsidR="0030371F" w:rsidRPr="00531D54">
        <w:rPr>
          <w:rFonts w:ascii="Arial" w:hAnsi="Arial" w:cs="Arial"/>
          <w:sz w:val="21"/>
          <w:szCs w:val="21"/>
        </w:rPr>
        <w:t>t</w:t>
      </w:r>
      <w:r w:rsidRPr="00531D54">
        <w:rPr>
          <w:rFonts w:ascii="Arial" w:hAnsi="Arial" w:cs="Arial"/>
          <w:sz w:val="21"/>
          <w:szCs w:val="21"/>
        </w:rPr>
        <w:t xml:space="preserve">o il </w:t>
      </w:r>
      <w:proofErr w:type="spellStart"/>
      <w:r w:rsidRPr="00531D54">
        <w:rPr>
          <w:rFonts w:ascii="Arial" w:hAnsi="Arial" w:cs="Arial"/>
          <w:sz w:val="21"/>
          <w:szCs w:val="21"/>
        </w:rPr>
        <w:t>setting</w:t>
      </w:r>
      <w:proofErr w:type="spellEnd"/>
      <w:r w:rsidRPr="00531D54">
        <w:rPr>
          <w:rFonts w:ascii="Arial" w:hAnsi="Arial" w:cs="Arial"/>
          <w:sz w:val="21"/>
          <w:szCs w:val="21"/>
        </w:rPr>
        <w:t>, le regole</w:t>
      </w:r>
      <w:r w:rsidR="0030371F" w:rsidRPr="00531D54">
        <w:rPr>
          <w:rFonts w:ascii="Arial" w:hAnsi="Arial" w:cs="Arial"/>
          <w:sz w:val="21"/>
          <w:szCs w:val="21"/>
        </w:rPr>
        <w:t xml:space="preserve"> e</w:t>
      </w:r>
      <w:r w:rsidRPr="00531D54">
        <w:rPr>
          <w:rFonts w:ascii="Arial" w:hAnsi="Arial" w:cs="Arial"/>
          <w:sz w:val="21"/>
          <w:szCs w:val="21"/>
        </w:rPr>
        <w:t xml:space="preserve"> gli strumenti. </w:t>
      </w:r>
      <w:proofErr w:type="gramStart"/>
      <w:r w:rsidRPr="00531D54">
        <w:rPr>
          <w:rFonts w:ascii="Arial" w:hAnsi="Arial" w:cs="Arial"/>
          <w:sz w:val="21"/>
          <w:szCs w:val="21"/>
        </w:rPr>
        <w:t>E’</w:t>
      </w:r>
      <w:proofErr w:type="gramEnd"/>
      <w:r w:rsidR="00CF17F8" w:rsidRPr="00531D54">
        <w:rPr>
          <w:rFonts w:ascii="Arial" w:hAnsi="Arial" w:cs="Arial"/>
          <w:sz w:val="21"/>
          <w:szCs w:val="21"/>
        </w:rPr>
        <w:t xml:space="preserve"> </w:t>
      </w:r>
      <w:r w:rsidRPr="00531D54">
        <w:rPr>
          <w:rFonts w:ascii="Arial" w:hAnsi="Arial" w:cs="Arial"/>
          <w:sz w:val="21"/>
          <w:szCs w:val="21"/>
        </w:rPr>
        <w:t>completamente cambiata</w:t>
      </w:r>
      <w:r w:rsidR="00CF17F8" w:rsidRPr="00531D54">
        <w:rPr>
          <w:rFonts w:ascii="Arial" w:hAnsi="Arial" w:cs="Arial"/>
          <w:sz w:val="21"/>
          <w:szCs w:val="21"/>
        </w:rPr>
        <w:t>,</w:t>
      </w:r>
      <w:r w:rsidRPr="00531D54">
        <w:rPr>
          <w:rFonts w:ascii="Arial" w:hAnsi="Arial" w:cs="Arial"/>
          <w:sz w:val="21"/>
          <w:szCs w:val="21"/>
        </w:rPr>
        <w:t xml:space="preserve"> invece, la posizione del terapeuta che</w:t>
      </w:r>
      <w:r w:rsidR="00EA0961" w:rsidRPr="00531D54">
        <w:rPr>
          <w:rFonts w:ascii="Arial" w:hAnsi="Arial" w:cs="Arial"/>
          <w:sz w:val="21"/>
          <w:szCs w:val="21"/>
        </w:rPr>
        <w:t>,</w:t>
      </w:r>
      <w:r w:rsidR="0030371F" w:rsidRPr="00531D54">
        <w:rPr>
          <w:rFonts w:ascii="Arial" w:hAnsi="Arial" w:cs="Arial"/>
          <w:sz w:val="21"/>
          <w:szCs w:val="21"/>
        </w:rPr>
        <w:t xml:space="preserve"> </w:t>
      </w:r>
      <w:r w:rsidRPr="00531D54">
        <w:rPr>
          <w:rFonts w:ascii="Arial" w:hAnsi="Arial" w:cs="Arial"/>
          <w:sz w:val="21"/>
          <w:szCs w:val="21"/>
        </w:rPr>
        <w:t>come un allenatore</w:t>
      </w:r>
      <w:r w:rsidR="00EA0961" w:rsidRPr="00531D54">
        <w:rPr>
          <w:rFonts w:ascii="Arial" w:hAnsi="Arial" w:cs="Arial"/>
          <w:sz w:val="21"/>
          <w:szCs w:val="21"/>
        </w:rPr>
        <w:t>,</w:t>
      </w:r>
      <w:r w:rsidRPr="00531D54">
        <w:rPr>
          <w:rFonts w:ascii="Arial" w:hAnsi="Arial" w:cs="Arial"/>
          <w:sz w:val="21"/>
          <w:szCs w:val="21"/>
        </w:rPr>
        <w:t xml:space="preserve"> aiuta i genitori senza mai sostituirsi a loro. </w:t>
      </w:r>
    </w:p>
    <w:p w14:paraId="709F4547" w14:textId="1A12A276" w:rsidR="001E2C3E" w:rsidRPr="00531D54" w:rsidRDefault="001E2C3E" w:rsidP="00883351">
      <w:pPr>
        <w:pStyle w:val="Textbody"/>
        <w:spacing w:after="0"/>
        <w:jc w:val="both"/>
        <w:rPr>
          <w:rFonts w:ascii="Arial" w:hAnsi="Arial" w:cs="Arial"/>
          <w:sz w:val="21"/>
          <w:szCs w:val="21"/>
        </w:rPr>
      </w:pPr>
      <w:r w:rsidRPr="009F0E9D">
        <w:rPr>
          <w:rFonts w:ascii="Arial" w:hAnsi="Arial" w:cs="Arial"/>
          <w:sz w:val="21"/>
          <w:szCs w:val="21"/>
        </w:rPr>
        <w:t>Il ciclo</w:t>
      </w:r>
      <w:r w:rsidRPr="00531D54">
        <w:rPr>
          <w:rFonts w:ascii="Arial" w:hAnsi="Arial" w:cs="Arial"/>
          <w:sz w:val="21"/>
          <w:szCs w:val="21"/>
        </w:rPr>
        <w:t xml:space="preserve"> di Psicoterapia Familiare Corporea consiste in una</w:t>
      </w:r>
      <w:r w:rsidR="00CC069C" w:rsidRPr="00531D54">
        <w:rPr>
          <w:rFonts w:ascii="Arial" w:hAnsi="Arial" w:cs="Arial"/>
          <w:sz w:val="21"/>
          <w:szCs w:val="21"/>
        </w:rPr>
        <w:t xml:space="preserve"> serie di </w:t>
      </w:r>
      <w:r w:rsidRPr="00531D54">
        <w:rPr>
          <w:rFonts w:ascii="Arial" w:hAnsi="Arial" w:cs="Arial"/>
          <w:sz w:val="21"/>
          <w:szCs w:val="21"/>
        </w:rPr>
        <w:t xml:space="preserve">sedute </w:t>
      </w:r>
      <w:r w:rsidR="00CC069C" w:rsidRPr="00531D54">
        <w:rPr>
          <w:rFonts w:ascii="Arial" w:hAnsi="Arial" w:cs="Arial"/>
          <w:sz w:val="21"/>
          <w:szCs w:val="21"/>
        </w:rPr>
        <w:t xml:space="preserve">(da una a tre) </w:t>
      </w:r>
      <w:r w:rsidRPr="00531D54">
        <w:rPr>
          <w:rFonts w:ascii="Arial" w:hAnsi="Arial" w:cs="Arial"/>
          <w:sz w:val="21"/>
          <w:szCs w:val="21"/>
        </w:rPr>
        <w:t>ravvicinate nel tempo e somministrate solo quando c’è</w:t>
      </w:r>
      <w:r w:rsidR="00531D54" w:rsidRPr="00531D54">
        <w:rPr>
          <w:rFonts w:ascii="Arial" w:hAnsi="Arial" w:cs="Arial"/>
          <w:sz w:val="21"/>
          <w:szCs w:val="21"/>
        </w:rPr>
        <w:t xml:space="preserve"> </w:t>
      </w:r>
      <w:r w:rsidRPr="00531D54">
        <w:rPr>
          <w:rFonts w:ascii="Arial" w:hAnsi="Arial" w:cs="Arial"/>
          <w:sz w:val="21"/>
          <w:szCs w:val="21"/>
        </w:rPr>
        <w:t xml:space="preserve">una buona </w:t>
      </w:r>
      <w:r w:rsidRPr="00531D54">
        <w:rPr>
          <w:rFonts w:ascii="Arial" w:hAnsi="Arial" w:cs="Arial"/>
          <w:i/>
          <w:iCs/>
          <w:sz w:val="21"/>
          <w:szCs w:val="21"/>
        </w:rPr>
        <w:t xml:space="preserve">“alleanza terapeutica” </w:t>
      </w:r>
      <w:r w:rsidRPr="00531D54">
        <w:rPr>
          <w:rFonts w:ascii="Arial" w:hAnsi="Arial" w:cs="Arial"/>
          <w:sz w:val="21"/>
          <w:szCs w:val="21"/>
        </w:rPr>
        <w:t xml:space="preserve">con la famiglia. Nessun commento verbale viene fatto al termine delle sedute. </w:t>
      </w:r>
    </w:p>
    <w:p w14:paraId="762E7CFE" w14:textId="0EE7ACFA" w:rsidR="001E2C3E" w:rsidRPr="00531D54" w:rsidRDefault="001E2C3E" w:rsidP="008344F3">
      <w:pPr>
        <w:pStyle w:val="Textbody"/>
        <w:spacing w:after="0"/>
        <w:jc w:val="both"/>
        <w:rPr>
          <w:rFonts w:ascii="Arial" w:hAnsi="Arial" w:cs="Arial"/>
          <w:sz w:val="21"/>
          <w:szCs w:val="21"/>
        </w:rPr>
      </w:pPr>
      <w:r w:rsidRPr="009F0E9D">
        <w:rPr>
          <w:rFonts w:ascii="Arial" w:hAnsi="Arial" w:cs="Arial"/>
          <w:sz w:val="21"/>
          <w:szCs w:val="21"/>
        </w:rPr>
        <w:t>Il contesto</w:t>
      </w:r>
      <w:r w:rsidRPr="00531D54">
        <w:rPr>
          <w:rFonts w:ascii="Arial" w:hAnsi="Arial" w:cs="Arial"/>
          <w:sz w:val="21"/>
          <w:szCs w:val="21"/>
        </w:rPr>
        <w:t xml:space="preserve"> </w:t>
      </w:r>
      <w:r w:rsidR="00EA0961" w:rsidRPr="00531D54">
        <w:rPr>
          <w:rFonts w:ascii="Arial" w:hAnsi="Arial" w:cs="Arial"/>
          <w:i/>
          <w:iCs/>
          <w:sz w:val="21"/>
          <w:szCs w:val="21"/>
        </w:rPr>
        <w:t>“</w:t>
      </w:r>
      <w:r w:rsidRPr="00531D54">
        <w:rPr>
          <w:rFonts w:ascii="Arial" w:hAnsi="Arial" w:cs="Arial"/>
          <w:i/>
          <w:iCs/>
          <w:sz w:val="21"/>
          <w:szCs w:val="21"/>
        </w:rPr>
        <w:t>come se”</w:t>
      </w:r>
      <w:r w:rsidRPr="00531D54">
        <w:rPr>
          <w:rFonts w:ascii="Arial" w:hAnsi="Arial" w:cs="Arial"/>
          <w:sz w:val="21"/>
          <w:szCs w:val="21"/>
        </w:rPr>
        <w:t xml:space="preserve"> favorisce un </w:t>
      </w:r>
      <w:r w:rsidRPr="00531D54">
        <w:rPr>
          <w:rFonts w:ascii="Arial" w:hAnsi="Arial" w:cs="Arial"/>
          <w:i/>
          <w:iCs/>
          <w:sz w:val="21"/>
          <w:szCs w:val="21"/>
        </w:rPr>
        <w:t xml:space="preserve">“dialogo tra inconsci” </w:t>
      </w:r>
      <w:r w:rsidRPr="00531D54">
        <w:rPr>
          <w:rFonts w:ascii="Arial" w:hAnsi="Arial" w:cs="Arial"/>
          <w:sz w:val="21"/>
          <w:szCs w:val="21"/>
        </w:rPr>
        <w:t xml:space="preserve">e apre alla possibilità di sperimentare nuovi equilibri organizzativi, mentre l’utilizzo di linguaggi </w:t>
      </w:r>
      <w:proofErr w:type="gramStart"/>
      <w:r w:rsidRPr="00531D54">
        <w:rPr>
          <w:rFonts w:ascii="Arial" w:hAnsi="Arial" w:cs="Arial"/>
          <w:sz w:val="21"/>
          <w:szCs w:val="21"/>
        </w:rPr>
        <w:t>pre-verbali</w:t>
      </w:r>
      <w:proofErr w:type="gramEnd"/>
      <w:r w:rsidRPr="00531D54">
        <w:rPr>
          <w:rFonts w:ascii="Arial" w:hAnsi="Arial" w:cs="Arial"/>
          <w:sz w:val="21"/>
          <w:szCs w:val="21"/>
        </w:rPr>
        <w:t xml:space="preserve"> ha l’effetto di attivare molto velocemente vissuti regressivi legati ad episodi sepolti nella memoria.</w:t>
      </w:r>
    </w:p>
    <w:p w14:paraId="33B8D8A6" w14:textId="1C837FEB" w:rsidR="00ED0A42" w:rsidRPr="00531D54" w:rsidRDefault="001E2C3E" w:rsidP="00EA0961">
      <w:pPr>
        <w:pStyle w:val="Textbody"/>
        <w:spacing w:after="0"/>
        <w:jc w:val="both"/>
        <w:rPr>
          <w:rFonts w:ascii="Arial" w:hAnsi="Arial" w:cs="Arial"/>
          <w:sz w:val="21"/>
          <w:szCs w:val="21"/>
        </w:rPr>
      </w:pPr>
      <w:r w:rsidRPr="00531D54">
        <w:rPr>
          <w:rFonts w:ascii="Arial" w:hAnsi="Arial" w:cs="Arial"/>
          <w:color w:val="000000"/>
          <w:sz w:val="21"/>
          <w:szCs w:val="21"/>
        </w:rPr>
        <w:t xml:space="preserve">Se il corpo è la via che la psiche sceglie per esprimere </w:t>
      </w:r>
      <w:r w:rsidR="00EA0961" w:rsidRPr="00531D54">
        <w:rPr>
          <w:rFonts w:ascii="Arial" w:hAnsi="Arial" w:cs="Arial"/>
          <w:color w:val="000000"/>
          <w:sz w:val="21"/>
          <w:szCs w:val="21"/>
        </w:rPr>
        <w:t>“</w:t>
      </w:r>
      <w:r w:rsidRPr="00531D54">
        <w:rPr>
          <w:rFonts w:ascii="Arial" w:hAnsi="Arial" w:cs="Arial"/>
          <w:i/>
          <w:iCs/>
          <w:color w:val="000000"/>
          <w:sz w:val="21"/>
          <w:szCs w:val="21"/>
        </w:rPr>
        <w:t>l’indicibil</w:t>
      </w:r>
      <w:r w:rsidRPr="00531D54">
        <w:rPr>
          <w:rFonts w:ascii="Arial" w:hAnsi="Arial" w:cs="Arial"/>
          <w:i/>
          <w:color w:val="000000"/>
          <w:sz w:val="21"/>
          <w:szCs w:val="21"/>
        </w:rPr>
        <w:t>e</w:t>
      </w:r>
      <w:r w:rsidR="00EA0961" w:rsidRPr="00531D54">
        <w:rPr>
          <w:rFonts w:ascii="Arial" w:hAnsi="Arial" w:cs="Arial"/>
          <w:i/>
          <w:color w:val="000000"/>
          <w:sz w:val="21"/>
          <w:szCs w:val="21"/>
        </w:rPr>
        <w:t>”</w:t>
      </w:r>
      <w:r w:rsidRPr="00531D54">
        <w:rPr>
          <w:rFonts w:ascii="Arial" w:hAnsi="Arial" w:cs="Arial"/>
          <w:color w:val="000000"/>
          <w:sz w:val="21"/>
          <w:szCs w:val="21"/>
        </w:rPr>
        <w:t xml:space="preserve">, può ben costituire sia uno strumento utile per effettuare una diagnosi, sia una via emotivamente forte per arrivare con efficacia e leggerezza al dolore da trattare. Perché </w:t>
      </w:r>
      <w:proofErr w:type="gramStart"/>
      <w:r w:rsidRPr="00531D54">
        <w:rPr>
          <w:rFonts w:ascii="Arial" w:hAnsi="Arial" w:cs="Arial"/>
          <w:color w:val="000000"/>
          <w:sz w:val="21"/>
          <w:szCs w:val="21"/>
        </w:rPr>
        <w:t xml:space="preserve">uno psicoterapeuta passi dall'idea di </w:t>
      </w:r>
      <w:r w:rsidRPr="00531D54">
        <w:rPr>
          <w:rFonts w:ascii="Arial" w:hAnsi="Arial" w:cs="Arial"/>
          <w:iCs/>
          <w:color w:val="000000"/>
          <w:sz w:val="21"/>
          <w:szCs w:val="21"/>
        </w:rPr>
        <w:t xml:space="preserve">avere un corpo al sentire di essere un corpo emozionale in relazione con altri corpi emozionali </w:t>
      </w:r>
      <w:r w:rsidRPr="00531D54">
        <w:rPr>
          <w:rFonts w:ascii="Arial" w:hAnsi="Arial" w:cs="Arial"/>
          <w:color w:val="000000"/>
          <w:sz w:val="21"/>
          <w:szCs w:val="21"/>
        </w:rPr>
        <w:t>senza perdere i propri confini,</w:t>
      </w:r>
      <w:proofErr w:type="gramEnd"/>
      <w:r w:rsidRPr="00531D54">
        <w:rPr>
          <w:rFonts w:ascii="Arial" w:hAnsi="Arial" w:cs="Arial"/>
          <w:color w:val="000000"/>
          <w:sz w:val="21"/>
          <w:szCs w:val="21"/>
        </w:rPr>
        <w:t xml:space="preserve"> necessita di una</w:t>
      </w:r>
      <w:r w:rsidR="00531D54" w:rsidRPr="00531D54">
        <w:rPr>
          <w:rFonts w:ascii="Arial" w:hAnsi="Arial" w:cs="Arial"/>
          <w:color w:val="000000"/>
          <w:sz w:val="21"/>
          <w:szCs w:val="21"/>
        </w:rPr>
        <w:t xml:space="preserve"> </w:t>
      </w:r>
      <w:r w:rsidRPr="00531D54">
        <w:rPr>
          <w:rFonts w:ascii="Arial" w:hAnsi="Arial" w:cs="Arial"/>
          <w:color w:val="000000"/>
          <w:sz w:val="21"/>
          <w:szCs w:val="21"/>
        </w:rPr>
        <w:t>disponibilità a “giocare e giocarsi”</w:t>
      </w:r>
      <w:r w:rsidR="00EA0961" w:rsidRPr="00531D54">
        <w:rPr>
          <w:rFonts w:ascii="Arial" w:hAnsi="Arial" w:cs="Arial"/>
          <w:color w:val="000000"/>
          <w:sz w:val="21"/>
          <w:szCs w:val="21"/>
        </w:rPr>
        <w:t xml:space="preserve"> </w:t>
      </w:r>
      <w:r w:rsidRPr="00531D54">
        <w:rPr>
          <w:rFonts w:ascii="Arial" w:hAnsi="Arial" w:cs="Arial"/>
          <w:color w:val="000000"/>
          <w:sz w:val="21"/>
          <w:szCs w:val="21"/>
        </w:rPr>
        <w:t xml:space="preserve">e un grande allenamento a connettere ciò che osserva nella famiglia con i propri sentimenti ed emozioni, </w:t>
      </w:r>
      <w:r w:rsidR="00EA0961" w:rsidRPr="00531D54">
        <w:rPr>
          <w:rFonts w:ascii="Arial" w:hAnsi="Arial" w:cs="Arial"/>
          <w:color w:val="000000"/>
          <w:sz w:val="21"/>
          <w:szCs w:val="21"/>
        </w:rPr>
        <w:t xml:space="preserve">in sostanza </w:t>
      </w:r>
      <w:r w:rsidRPr="00531D54">
        <w:rPr>
          <w:rFonts w:ascii="Arial" w:hAnsi="Arial" w:cs="Arial"/>
          <w:color w:val="000000"/>
          <w:sz w:val="21"/>
          <w:szCs w:val="21"/>
        </w:rPr>
        <w:t>con la sua storia.</w:t>
      </w:r>
      <w:r w:rsidR="0030371F" w:rsidRPr="00531D54">
        <w:rPr>
          <w:rFonts w:ascii="Arial" w:hAnsi="Arial" w:cs="Arial"/>
          <w:sz w:val="21"/>
          <w:szCs w:val="21"/>
        </w:rPr>
        <w:t xml:space="preserve"> </w:t>
      </w:r>
    </w:p>
    <w:p w14:paraId="7C753EB7" w14:textId="77777777" w:rsidR="000A5809" w:rsidRPr="00531D54" w:rsidRDefault="000A5809" w:rsidP="00EA0961">
      <w:pPr>
        <w:pStyle w:val="Textbody"/>
        <w:spacing w:after="0"/>
        <w:jc w:val="both"/>
        <w:rPr>
          <w:rFonts w:ascii="Arial" w:hAnsi="Arial" w:cs="Arial"/>
          <w:sz w:val="21"/>
          <w:szCs w:val="21"/>
        </w:rPr>
      </w:pPr>
    </w:p>
    <w:p w14:paraId="555C2CAC" w14:textId="782D0213" w:rsidR="00ED0A42" w:rsidRPr="00531D54" w:rsidRDefault="00ED0A42" w:rsidP="00EA0961">
      <w:pPr>
        <w:pStyle w:val="Textbody"/>
        <w:jc w:val="both"/>
        <w:rPr>
          <w:rFonts w:ascii="Arial" w:hAnsi="Arial" w:cs="Arial"/>
          <w:b/>
          <w:bCs/>
          <w:sz w:val="21"/>
          <w:szCs w:val="21"/>
        </w:rPr>
      </w:pPr>
      <w:r w:rsidRPr="00531D54">
        <w:rPr>
          <w:rFonts w:ascii="Arial" w:hAnsi="Arial" w:cs="Arial"/>
          <w:b/>
          <w:bCs/>
          <w:sz w:val="21"/>
          <w:szCs w:val="21"/>
        </w:rPr>
        <w:t xml:space="preserve">Finalità clinica </w:t>
      </w:r>
    </w:p>
    <w:p w14:paraId="30FABC5D" w14:textId="2711D58C" w:rsidR="00C60F6F" w:rsidRPr="00531D54" w:rsidRDefault="00ED0A42" w:rsidP="00EA0961">
      <w:pPr>
        <w:pStyle w:val="Textbody"/>
        <w:spacing w:after="0"/>
        <w:jc w:val="both"/>
        <w:rPr>
          <w:rFonts w:ascii="Arial" w:hAnsi="Arial" w:cs="Arial"/>
          <w:sz w:val="21"/>
          <w:szCs w:val="21"/>
        </w:rPr>
      </w:pPr>
      <w:r w:rsidRPr="00531D54">
        <w:rPr>
          <w:rFonts w:ascii="Arial" w:hAnsi="Arial" w:cs="Arial"/>
          <w:sz w:val="21"/>
          <w:szCs w:val="21"/>
        </w:rPr>
        <w:t xml:space="preserve">Per una famiglia che viene da una situazione dove ingiustizia, sfiducia e disperazione si rinforzano in un circuito perverso, nel </w:t>
      </w:r>
      <w:r w:rsidR="00226D12" w:rsidRPr="00531D54">
        <w:rPr>
          <w:rFonts w:ascii="Arial" w:hAnsi="Arial" w:cs="Arial"/>
          <w:sz w:val="21"/>
          <w:szCs w:val="21"/>
        </w:rPr>
        <w:t xml:space="preserve">il </w:t>
      </w:r>
      <w:r w:rsidRPr="00531D54">
        <w:rPr>
          <w:rFonts w:ascii="Arial" w:hAnsi="Arial" w:cs="Arial"/>
          <w:sz w:val="21"/>
          <w:szCs w:val="21"/>
        </w:rPr>
        <w:t xml:space="preserve">ciclo di incontri di Psicoterapia Familiare Corporea può sperimentare un po’ di leggerezza e piccoli momenti di gioia che aprano la via </w:t>
      </w:r>
      <w:proofErr w:type="gramStart"/>
      <w:r w:rsidRPr="00531D54">
        <w:rPr>
          <w:rFonts w:ascii="Arial" w:hAnsi="Arial" w:cs="Arial"/>
          <w:sz w:val="21"/>
          <w:szCs w:val="21"/>
        </w:rPr>
        <w:t>alla  possibilità</w:t>
      </w:r>
      <w:proofErr w:type="gramEnd"/>
      <w:r w:rsidRPr="00531D54">
        <w:rPr>
          <w:rFonts w:ascii="Arial" w:hAnsi="Arial" w:cs="Arial"/>
          <w:sz w:val="21"/>
          <w:szCs w:val="21"/>
        </w:rPr>
        <w:t xml:space="preserve"> di “fidarsi” ed “affidarsi”</w:t>
      </w:r>
      <w:r w:rsidR="00226D12" w:rsidRPr="00531D54">
        <w:rPr>
          <w:rFonts w:ascii="Arial" w:hAnsi="Arial" w:cs="Arial"/>
          <w:sz w:val="21"/>
          <w:szCs w:val="21"/>
        </w:rPr>
        <w:t>.</w:t>
      </w:r>
    </w:p>
    <w:p w14:paraId="44D735F7" w14:textId="77777777" w:rsidR="009A2493" w:rsidRPr="00531D54" w:rsidRDefault="009A2493" w:rsidP="00C60F6F">
      <w:pPr>
        <w:pStyle w:val="Textbody"/>
        <w:rPr>
          <w:rFonts w:ascii="Arial" w:hAnsi="Arial" w:cs="Arial"/>
          <w:b/>
          <w:bCs/>
          <w:sz w:val="21"/>
          <w:szCs w:val="21"/>
        </w:rPr>
      </w:pPr>
    </w:p>
    <w:p w14:paraId="3058CAA7" w14:textId="1A4E31BF" w:rsidR="00C60F6F" w:rsidRPr="00531D54" w:rsidRDefault="00ED0A42" w:rsidP="00C60F6F">
      <w:pPr>
        <w:pStyle w:val="Textbody"/>
        <w:rPr>
          <w:rFonts w:ascii="Arial" w:hAnsi="Arial" w:cs="Arial"/>
          <w:b/>
          <w:bCs/>
          <w:sz w:val="21"/>
          <w:szCs w:val="21"/>
        </w:rPr>
      </w:pPr>
      <w:r w:rsidRPr="00531D54">
        <w:rPr>
          <w:rFonts w:ascii="Arial" w:hAnsi="Arial" w:cs="Arial"/>
          <w:b/>
          <w:bCs/>
          <w:sz w:val="21"/>
          <w:szCs w:val="21"/>
        </w:rPr>
        <w:t>Finalità formativa</w:t>
      </w:r>
    </w:p>
    <w:p w14:paraId="5BB3BF80" w14:textId="0701E4B7" w:rsidR="00910F26" w:rsidRPr="00531D54" w:rsidRDefault="006E3BFB" w:rsidP="00910F26">
      <w:pPr>
        <w:pStyle w:val="Textbody"/>
        <w:spacing w:after="0"/>
        <w:jc w:val="both"/>
        <w:rPr>
          <w:rFonts w:ascii="Arial" w:hAnsi="Arial" w:cs="Arial"/>
          <w:sz w:val="21"/>
          <w:szCs w:val="21"/>
        </w:rPr>
      </w:pPr>
      <w:r w:rsidRPr="00531D54">
        <w:rPr>
          <w:rFonts w:ascii="Arial" w:hAnsi="Arial" w:cs="Arial"/>
          <w:sz w:val="21"/>
          <w:szCs w:val="21"/>
        </w:rPr>
        <w:t>I</w:t>
      </w:r>
      <w:r w:rsidRPr="00531D54">
        <w:rPr>
          <w:rFonts w:ascii="Arial" w:hAnsi="Arial" w:cs="Arial"/>
          <w:sz w:val="21"/>
          <w:szCs w:val="21"/>
        </w:rPr>
        <w:t xml:space="preserve"> terapeuti</w:t>
      </w:r>
      <w:r w:rsidRPr="00531D54">
        <w:rPr>
          <w:rFonts w:ascii="Arial" w:hAnsi="Arial" w:cs="Arial"/>
          <w:sz w:val="21"/>
          <w:szCs w:val="21"/>
        </w:rPr>
        <w:t xml:space="preserve"> </w:t>
      </w:r>
      <w:r w:rsidRPr="00531D54">
        <w:rPr>
          <w:rFonts w:ascii="Arial" w:hAnsi="Arial" w:cs="Arial"/>
          <w:sz w:val="21"/>
          <w:szCs w:val="21"/>
        </w:rPr>
        <w:t>dovranno confrontarsi</w:t>
      </w:r>
      <w:r w:rsidRPr="00531D54">
        <w:rPr>
          <w:rFonts w:ascii="Arial" w:hAnsi="Arial" w:cs="Arial"/>
          <w:sz w:val="21"/>
          <w:szCs w:val="21"/>
        </w:rPr>
        <w:t xml:space="preserve"> </w:t>
      </w:r>
      <w:r w:rsidRPr="00531D54">
        <w:rPr>
          <w:rFonts w:ascii="Arial" w:hAnsi="Arial" w:cs="Arial"/>
          <w:sz w:val="21"/>
          <w:szCs w:val="21"/>
        </w:rPr>
        <w:t>in ogni momento delle sedute di PFC</w:t>
      </w:r>
      <w:r w:rsidRPr="00531D54">
        <w:rPr>
          <w:rFonts w:ascii="Arial" w:hAnsi="Arial" w:cs="Arial"/>
          <w:sz w:val="21"/>
          <w:szCs w:val="21"/>
        </w:rPr>
        <w:t xml:space="preserve"> -</w:t>
      </w:r>
      <w:r w:rsidRPr="00531D54">
        <w:rPr>
          <w:rFonts w:ascii="Arial" w:hAnsi="Arial" w:cs="Arial"/>
          <w:sz w:val="21"/>
          <w:szCs w:val="21"/>
        </w:rPr>
        <w:t xml:space="preserve"> </w:t>
      </w:r>
      <w:r w:rsidRPr="00531D54">
        <w:rPr>
          <w:rFonts w:ascii="Arial" w:hAnsi="Arial" w:cs="Arial"/>
          <w:sz w:val="21"/>
          <w:szCs w:val="21"/>
        </w:rPr>
        <w:t>d</w:t>
      </w:r>
      <w:r w:rsidR="00ED0A42" w:rsidRPr="00531D54">
        <w:rPr>
          <w:rFonts w:ascii="Arial" w:hAnsi="Arial" w:cs="Arial"/>
          <w:sz w:val="21"/>
          <w:szCs w:val="21"/>
        </w:rPr>
        <w:t>al punto di vista personale</w:t>
      </w:r>
      <w:r w:rsidRPr="00531D54">
        <w:rPr>
          <w:rFonts w:ascii="Arial" w:hAnsi="Arial" w:cs="Arial"/>
          <w:sz w:val="21"/>
          <w:szCs w:val="21"/>
        </w:rPr>
        <w:t xml:space="preserve"> -</w:t>
      </w:r>
      <w:r w:rsidR="00ED0A42" w:rsidRPr="00531D54">
        <w:rPr>
          <w:rFonts w:ascii="Arial" w:hAnsi="Arial" w:cs="Arial"/>
          <w:sz w:val="21"/>
          <w:szCs w:val="21"/>
        </w:rPr>
        <w:t xml:space="preserve"> con la necessità di monitorare </w:t>
      </w:r>
      <w:r w:rsidR="00EA0961" w:rsidRPr="00531D54">
        <w:rPr>
          <w:rFonts w:ascii="Arial" w:hAnsi="Arial" w:cs="Arial"/>
          <w:sz w:val="21"/>
          <w:szCs w:val="21"/>
        </w:rPr>
        <w:t>l’</w:t>
      </w:r>
      <w:r w:rsidR="00ED0A42" w:rsidRPr="00531D54">
        <w:rPr>
          <w:rFonts w:ascii="Arial" w:hAnsi="Arial" w:cs="Arial"/>
          <w:sz w:val="21"/>
          <w:szCs w:val="21"/>
        </w:rPr>
        <w:t xml:space="preserve">entrare in con-tatto con l’altro senza perdere il con-tatto con </w:t>
      </w:r>
      <w:r w:rsidR="008344F3" w:rsidRPr="00531D54">
        <w:rPr>
          <w:rFonts w:ascii="Arial" w:hAnsi="Arial" w:cs="Arial"/>
          <w:sz w:val="21"/>
          <w:szCs w:val="21"/>
        </w:rPr>
        <w:t>sé</w:t>
      </w:r>
      <w:r w:rsidR="00ED0A42" w:rsidRPr="00531D54">
        <w:rPr>
          <w:rFonts w:ascii="Arial" w:hAnsi="Arial" w:cs="Arial"/>
          <w:sz w:val="21"/>
          <w:szCs w:val="21"/>
        </w:rPr>
        <w:t xml:space="preserve"> stessi </w:t>
      </w:r>
      <w:r w:rsidR="007E2360" w:rsidRPr="00531D54">
        <w:rPr>
          <w:rFonts w:ascii="Arial" w:hAnsi="Arial" w:cs="Arial"/>
          <w:sz w:val="21"/>
          <w:szCs w:val="21"/>
        </w:rPr>
        <w:t xml:space="preserve">e </w:t>
      </w:r>
      <w:r w:rsidR="00ED0A42" w:rsidRPr="00531D54">
        <w:rPr>
          <w:rFonts w:ascii="Arial" w:hAnsi="Arial" w:cs="Arial"/>
          <w:sz w:val="21"/>
          <w:szCs w:val="21"/>
        </w:rPr>
        <w:t xml:space="preserve">mettere assieme </w:t>
      </w:r>
      <w:r w:rsidR="00910F26" w:rsidRPr="00531D54">
        <w:rPr>
          <w:rFonts w:ascii="Arial" w:hAnsi="Arial" w:cs="Arial"/>
          <w:sz w:val="21"/>
          <w:szCs w:val="21"/>
        </w:rPr>
        <w:t>l’</w:t>
      </w:r>
      <w:r w:rsidR="00ED0A42" w:rsidRPr="00531D54">
        <w:rPr>
          <w:rFonts w:ascii="Arial" w:hAnsi="Arial" w:cs="Arial"/>
          <w:sz w:val="21"/>
          <w:szCs w:val="21"/>
        </w:rPr>
        <w:t xml:space="preserve">autoregolazione </w:t>
      </w:r>
      <w:r w:rsidR="00910F26" w:rsidRPr="00531D54">
        <w:rPr>
          <w:rFonts w:ascii="Arial" w:hAnsi="Arial" w:cs="Arial"/>
          <w:sz w:val="21"/>
          <w:szCs w:val="21"/>
        </w:rPr>
        <w:t>con la</w:t>
      </w:r>
      <w:r w:rsidR="00ED0A42" w:rsidRPr="00531D54">
        <w:rPr>
          <w:rFonts w:ascii="Arial" w:hAnsi="Arial" w:cs="Arial"/>
          <w:sz w:val="21"/>
          <w:szCs w:val="21"/>
        </w:rPr>
        <w:t xml:space="preserve"> regolazione interattiva</w:t>
      </w:r>
      <w:r w:rsidR="00EA0961" w:rsidRPr="00531D54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EA0961" w:rsidRPr="00531D54">
        <w:rPr>
          <w:rFonts w:ascii="Arial" w:hAnsi="Arial" w:cs="Arial"/>
          <w:sz w:val="21"/>
          <w:szCs w:val="21"/>
        </w:rPr>
        <w:t>Beebe</w:t>
      </w:r>
      <w:proofErr w:type="spellEnd"/>
      <w:r w:rsidR="00EA0961" w:rsidRPr="00531D54">
        <w:rPr>
          <w:rFonts w:ascii="Arial" w:hAnsi="Arial" w:cs="Arial"/>
          <w:sz w:val="21"/>
          <w:szCs w:val="21"/>
        </w:rPr>
        <w:t xml:space="preserve"> e </w:t>
      </w:r>
      <w:proofErr w:type="spellStart"/>
      <w:r w:rsidR="00EA0961" w:rsidRPr="00531D54">
        <w:rPr>
          <w:rFonts w:ascii="Arial" w:hAnsi="Arial" w:cs="Arial"/>
          <w:sz w:val="21"/>
          <w:szCs w:val="21"/>
        </w:rPr>
        <w:t>Lachmann</w:t>
      </w:r>
      <w:proofErr w:type="spellEnd"/>
      <w:r w:rsidR="00EA0961" w:rsidRPr="00531D54">
        <w:rPr>
          <w:rFonts w:ascii="Arial" w:hAnsi="Arial" w:cs="Arial"/>
          <w:sz w:val="21"/>
          <w:szCs w:val="21"/>
        </w:rPr>
        <w:t>)</w:t>
      </w:r>
      <w:r w:rsidR="007E2360" w:rsidRPr="00531D54">
        <w:rPr>
          <w:rFonts w:ascii="Arial" w:hAnsi="Arial" w:cs="Arial"/>
          <w:sz w:val="21"/>
          <w:szCs w:val="21"/>
        </w:rPr>
        <w:t>.</w:t>
      </w:r>
    </w:p>
    <w:p w14:paraId="7F921BEF" w14:textId="6EAFE438" w:rsidR="00ED2FD4" w:rsidRPr="00531D54" w:rsidRDefault="008344F3" w:rsidP="00910F26">
      <w:pPr>
        <w:pStyle w:val="Textbody"/>
        <w:spacing w:after="0"/>
        <w:jc w:val="both"/>
        <w:rPr>
          <w:rFonts w:ascii="Arial" w:hAnsi="Arial" w:cs="Arial"/>
          <w:sz w:val="21"/>
          <w:szCs w:val="21"/>
        </w:rPr>
      </w:pPr>
      <w:r w:rsidRPr="00531D54">
        <w:rPr>
          <w:rFonts w:ascii="Arial" w:hAnsi="Arial" w:cs="Arial"/>
          <w:sz w:val="21"/>
          <w:szCs w:val="21"/>
        </w:rPr>
        <w:t xml:space="preserve">Obiettivo di questo modulo è prendere dimestichezza </w:t>
      </w:r>
      <w:r w:rsidR="00883351" w:rsidRPr="00531D54">
        <w:rPr>
          <w:rFonts w:ascii="Arial" w:hAnsi="Arial" w:cs="Arial"/>
          <w:sz w:val="21"/>
          <w:szCs w:val="21"/>
        </w:rPr>
        <w:t xml:space="preserve">con la gestione del </w:t>
      </w:r>
      <w:proofErr w:type="spellStart"/>
      <w:r w:rsidR="00883351" w:rsidRPr="00531D54">
        <w:rPr>
          <w:rFonts w:ascii="Arial" w:hAnsi="Arial" w:cs="Arial"/>
          <w:sz w:val="21"/>
          <w:szCs w:val="21"/>
        </w:rPr>
        <w:t>setting</w:t>
      </w:r>
      <w:proofErr w:type="spellEnd"/>
      <w:r w:rsidR="00910F26" w:rsidRPr="00531D54">
        <w:rPr>
          <w:rFonts w:ascii="Arial" w:hAnsi="Arial" w:cs="Arial"/>
          <w:sz w:val="21"/>
          <w:szCs w:val="21"/>
        </w:rPr>
        <w:t xml:space="preserve">: </w:t>
      </w:r>
      <w:r w:rsidR="00883351" w:rsidRPr="00531D54">
        <w:rPr>
          <w:rFonts w:ascii="Arial" w:hAnsi="Arial" w:cs="Arial"/>
          <w:sz w:val="21"/>
          <w:szCs w:val="21"/>
        </w:rPr>
        <w:t>la fase di avvio</w:t>
      </w:r>
      <w:r w:rsidR="00910F26" w:rsidRPr="00531D54">
        <w:rPr>
          <w:rFonts w:ascii="Arial" w:hAnsi="Arial" w:cs="Arial"/>
          <w:sz w:val="21"/>
          <w:szCs w:val="21"/>
        </w:rPr>
        <w:t>,</w:t>
      </w:r>
      <w:r w:rsidR="00883351" w:rsidRPr="00531D54">
        <w:rPr>
          <w:rFonts w:ascii="Arial" w:hAnsi="Arial" w:cs="Arial"/>
          <w:sz w:val="21"/>
          <w:szCs w:val="21"/>
        </w:rPr>
        <w:t xml:space="preserve"> la fase centrale di gioco libero, la fase di relax, l’utilizzo della </w:t>
      </w:r>
      <w:r w:rsidR="00883351" w:rsidRPr="00531D54">
        <w:rPr>
          <w:rFonts w:ascii="Arial" w:hAnsi="Arial" w:cs="Arial"/>
          <w:i/>
          <w:iCs/>
          <w:sz w:val="21"/>
          <w:szCs w:val="21"/>
        </w:rPr>
        <w:t>“macchina del tempo”,</w:t>
      </w:r>
      <w:r w:rsidR="00883351" w:rsidRPr="00531D54">
        <w:rPr>
          <w:rFonts w:ascii="Arial" w:hAnsi="Arial" w:cs="Arial"/>
          <w:sz w:val="21"/>
          <w:szCs w:val="21"/>
        </w:rPr>
        <w:t xml:space="preserve"> la fase di risveglio, la fase di chiusura</w:t>
      </w:r>
      <w:r w:rsidR="00910F26" w:rsidRPr="00531D54">
        <w:rPr>
          <w:rFonts w:ascii="Arial" w:hAnsi="Arial" w:cs="Arial"/>
          <w:sz w:val="21"/>
          <w:szCs w:val="21"/>
        </w:rPr>
        <w:t xml:space="preserve"> </w:t>
      </w:r>
      <w:r w:rsidR="00883351" w:rsidRPr="00531D54">
        <w:rPr>
          <w:rFonts w:ascii="Arial" w:hAnsi="Arial" w:cs="Arial"/>
          <w:sz w:val="21"/>
          <w:szCs w:val="21"/>
        </w:rPr>
        <w:t xml:space="preserve">e l’uso integrato degli strumenti operativi che condividono la via di riparazione </w:t>
      </w:r>
      <w:r w:rsidR="00883351" w:rsidRPr="00531D54">
        <w:rPr>
          <w:rFonts w:ascii="Arial" w:hAnsi="Arial" w:cs="Arial"/>
          <w:i/>
          <w:iCs/>
          <w:sz w:val="21"/>
          <w:szCs w:val="21"/>
        </w:rPr>
        <w:t>“bottom-up</w:t>
      </w:r>
      <w:r w:rsidR="00910F26" w:rsidRPr="00531D54">
        <w:rPr>
          <w:rFonts w:ascii="Arial" w:hAnsi="Arial" w:cs="Arial"/>
          <w:i/>
          <w:iCs/>
          <w:sz w:val="21"/>
          <w:szCs w:val="21"/>
        </w:rPr>
        <w:t>”</w:t>
      </w:r>
      <w:r w:rsidR="007E2360" w:rsidRPr="00531D54">
        <w:rPr>
          <w:rFonts w:ascii="Arial" w:hAnsi="Arial" w:cs="Arial"/>
          <w:i/>
          <w:iCs/>
          <w:sz w:val="21"/>
          <w:szCs w:val="21"/>
        </w:rPr>
        <w:t>,</w:t>
      </w:r>
      <w:r w:rsidR="00883351" w:rsidRPr="00531D54">
        <w:rPr>
          <w:rFonts w:ascii="Arial" w:hAnsi="Arial" w:cs="Arial"/>
          <w:i/>
          <w:iCs/>
          <w:sz w:val="21"/>
          <w:szCs w:val="21"/>
        </w:rPr>
        <w:t xml:space="preserve"> </w:t>
      </w:r>
      <w:r w:rsidR="00883351" w:rsidRPr="00531D54">
        <w:rPr>
          <w:rFonts w:ascii="Arial" w:hAnsi="Arial" w:cs="Arial"/>
          <w:sz w:val="21"/>
          <w:szCs w:val="21"/>
        </w:rPr>
        <w:t>il movimento, il corpo (emozionale), il gioco (libero), il gruppo</w:t>
      </w:r>
      <w:r w:rsidR="00910F26" w:rsidRPr="00531D54">
        <w:rPr>
          <w:rFonts w:ascii="Arial" w:hAnsi="Arial" w:cs="Arial"/>
          <w:sz w:val="21"/>
          <w:szCs w:val="21"/>
        </w:rPr>
        <w:t xml:space="preserve"> e</w:t>
      </w:r>
      <w:r w:rsidR="00883351" w:rsidRPr="00531D54">
        <w:rPr>
          <w:rFonts w:ascii="Arial" w:hAnsi="Arial" w:cs="Arial"/>
          <w:sz w:val="21"/>
          <w:szCs w:val="21"/>
        </w:rPr>
        <w:t xml:space="preserve"> la musica.</w:t>
      </w:r>
      <w:r w:rsidR="00883351" w:rsidRPr="00531D54">
        <w:rPr>
          <w:rFonts w:ascii="Arial" w:hAnsi="Arial" w:cs="Arial"/>
          <w:b/>
          <w:bCs/>
          <w:sz w:val="21"/>
          <w:szCs w:val="21"/>
        </w:rPr>
        <w:t xml:space="preserve"> </w:t>
      </w:r>
      <w:r w:rsidRPr="00531D54">
        <w:rPr>
          <w:rFonts w:ascii="Arial" w:hAnsi="Arial" w:cs="Arial"/>
          <w:sz w:val="21"/>
          <w:szCs w:val="21"/>
        </w:rPr>
        <w:t xml:space="preserve">In questo modulo sono previsti </w:t>
      </w:r>
      <w:r w:rsidR="00910F26" w:rsidRPr="00531D54">
        <w:rPr>
          <w:rFonts w:ascii="Arial" w:hAnsi="Arial" w:cs="Arial"/>
          <w:sz w:val="21"/>
          <w:szCs w:val="21"/>
        </w:rPr>
        <w:t xml:space="preserve">sia </w:t>
      </w:r>
      <w:r w:rsidR="006C43E0" w:rsidRPr="00531D54">
        <w:rPr>
          <w:rFonts w:ascii="Arial" w:hAnsi="Arial" w:cs="Arial"/>
          <w:sz w:val="21"/>
          <w:szCs w:val="21"/>
        </w:rPr>
        <w:t xml:space="preserve">incontri </w:t>
      </w:r>
      <w:r w:rsidR="00ED2FD4" w:rsidRPr="00531D54">
        <w:rPr>
          <w:rFonts w:ascii="Arial" w:hAnsi="Arial" w:cs="Arial"/>
          <w:sz w:val="21"/>
          <w:szCs w:val="21"/>
        </w:rPr>
        <w:t xml:space="preserve">con  esperienze </w:t>
      </w:r>
      <w:r w:rsidR="00B109BB" w:rsidRPr="00531D54">
        <w:rPr>
          <w:rFonts w:ascii="Arial" w:hAnsi="Arial" w:cs="Arial"/>
          <w:sz w:val="21"/>
          <w:szCs w:val="21"/>
        </w:rPr>
        <w:t xml:space="preserve"> in corso</w:t>
      </w:r>
      <w:r w:rsidR="00910F26" w:rsidRPr="00531D54">
        <w:rPr>
          <w:rFonts w:ascii="Arial" w:hAnsi="Arial" w:cs="Arial"/>
          <w:sz w:val="21"/>
          <w:szCs w:val="21"/>
        </w:rPr>
        <w:t>,</w:t>
      </w:r>
      <w:r w:rsidR="00B109BB" w:rsidRPr="00531D54">
        <w:rPr>
          <w:rFonts w:ascii="Arial" w:hAnsi="Arial" w:cs="Arial"/>
          <w:sz w:val="21"/>
          <w:szCs w:val="21"/>
        </w:rPr>
        <w:t xml:space="preserve"> </w:t>
      </w:r>
      <w:r w:rsidR="00910F26" w:rsidRPr="00531D54">
        <w:rPr>
          <w:rFonts w:ascii="Arial" w:hAnsi="Arial" w:cs="Arial"/>
          <w:sz w:val="21"/>
          <w:szCs w:val="21"/>
        </w:rPr>
        <w:t>sia tre</w:t>
      </w:r>
      <w:r w:rsidR="00B109BB" w:rsidRPr="00531D54">
        <w:rPr>
          <w:rFonts w:ascii="Arial" w:hAnsi="Arial" w:cs="Arial"/>
          <w:sz w:val="21"/>
          <w:szCs w:val="21"/>
        </w:rPr>
        <w:t xml:space="preserve"> gruppi di studio:</w:t>
      </w:r>
    </w:p>
    <w:p w14:paraId="25BBFE1B" w14:textId="6E1827D2" w:rsidR="008344F3" w:rsidRPr="00531D54" w:rsidRDefault="008344F3" w:rsidP="008344F3">
      <w:pPr>
        <w:pStyle w:val="Textbody"/>
        <w:numPr>
          <w:ilvl w:val="0"/>
          <w:numId w:val="6"/>
        </w:numPr>
        <w:spacing w:after="100" w:afterAutospacing="1"/>
        <w:jc w:val="both"/>
        <w:rPr>
          <w:rFonts w:ascii="Arial" w:hAnsi="Arial" w:cs="Arial"/>
          <w:sz w:val="21"/>
          <w:szCs w:val="21"/>
        </w:rPr>
      </w:pPr>
      <w:r w:rsidRPr="00531D54">
        <w:rPr>
          <w:rFonts w:ascii="Arial" w:hAnsi="Arial" w:cs="Arial"/>
          <w:b/>
          <w:bCs/>
          <w:sz w:val="21"/>
          <w:szCs w:val="21"/>
        </w:rPr>
        <w:t xml:space="preserve">Il corpo </w:t>
      </w:r>
      <w:r w:rsidR="00ED2FD4" w:rsidRPr="00531D54">
        <w:rPr>
          <w:rFonts w:ascii="Arial" w:hAnsi="Arial" w:cs="Arial"/>
          <w:b/>
          <w:bCs/>
          <w:sz w:val="21"/>
          <w:szCs w:val="21"/>
        </w:rPr>
        <w:t>accusa il colpo</w:t>
      </w:r>
      <w:r w:rsidR="000F2A5F" w:rsidRPr="00531D54">
        <w:rPr>
          <w:rFonts w:ascii="Arial" w:hAnsi="Arial" w:cs="Arial"/>
          <w:b/>
          <w:bCs/>
          <w:sz w:val="21"/>
          <w:szCs w:val="21"/>
        </w:rPr>
        <w:t xml:space="preserve"> </w:t>
      </w:r>
      <w:r w:rsidR="000F2A5F" w:rsidRPr="00531D54">
        <w:rPr>
          <w:rFonts w:ascii="Arial" w:hAnsi="Arial" w:cs="Arial"/>
          <w:sz w:val="21"/>
          <w:szCs w:val="21"/>
        </w:rPr>
        <w:t>di</w:t>
      </w:r>
      <w:r w:rsidRPr="00531D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31D54">
        <w:rPr>
          <w:rFonts w:ascii="Arial" w:hAnsi="Arial" w:cs="Arial"/>
          <w:sz w:val="21"/>
          <w:szCs w:val="21"/>
        </w:rPr>
        <w:t>B.van</w:t>
      </w:r>
      <w:proofErr w:type="spellEnd"/>
      <w:r w:rsidRPr="00531D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31D54">
        <w:rPr>
          <w:rFonts w:ascii="Arial" w:hAnsi="Arial" w:cs="Arial"/>
          <w:sz w:val="21"/>
          <w:szCs w:val="21"/>
        </w:rPr>
        <w:t>der</w:t>
      </w:r>
      <w:proofErr w:type="spellEnd"/>
      <w:r w:rsidRPr="00531D5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31D54">
        <w:rPr>
          <w:rFonts w:ascii="Arial" w:hAnsi="Arial" w:cs="Arial"/>
          <w:sz w:val="21"/>
          <w:szCs w:val="21"/>
        </w:rPr>
        <w:t>Kork</w:t>
      </w:r>
      <w:proofErr w:type="spellEnd"/>
      <w:r w:rsidRPr="00531D54">
        <w:rPr>
          <w:rFonts w:ascii="Arial" w:hAnsi="Arial" w:cs="Arial"/>
          <w:sz w:val="21"/>
          <w:szCs w:val="21"/>
        </w:rPr>
        <w:t xml:space="preserve">  </w:t>
      </w:r>
    </w:p>
    <w:p w14:paraId="3810182B" w14:textId="77777777" w:rsidR="008344F3" w:rsidRPr="00531D54" w:rsidRDefault="008344F3" w:rsidP="008344F3">
      <w:pPr>
        <w:pStyle w:val="Textbody"/>
        <w:numPr>
          <w:ilvl w:val="0"/>
          <w:numId w:val="6"/>
        </w:numPr>
        <w:spacing w:after="100" w:afterAutospacing="1"/>
        <w:jc w:val="both"/>
        <w:rPr>
          <w:rFonts w:ascii="Arial" w:hAnsi="Arial" w:cs="Arial"/>
          <w:sz w:val="21"/>
          <w:szCs w:val="21"/>
        </w:rPr>
      </w:pPr>
      <w:r w:rsidRPr="00531D54">
        <w:rPr>
          <w:rFonts w:ascii="Arial" w:hAnsi="Arial" w:cs="Arial"/>
          <w:b/>
          <w:bCs/>
          <w:sz w:val="21"/>
          <w:szCs w:val="21"/>
        </w:rPr>
        <w:t xml:space="preserve">Guida alla Teoria </w:t>
      </w:r>
      <w:proofErr w:type="spellStart"/>
      <w:r w:rsidRPr="00531D54">
        <w:rPr>
          <w:rFonts w:ascii="Arial" w:hAnsi="Arial" w:cs="Arial"/>
          <w:b/>
          <w:bCs/>
          <w:sz w:val="21"/>
          <w:szCs w:val="21"/>
        </w:rPr>
        <w:t>Polivagale</w:t>
      </w:r>
      <w:proofErr w:type="spellEnd"/>
      <w:r w:rsidRPr="00531D54">
        <w:rPr>
          <w:rFonts w:ascii="Arial" w:hAnsi="Arial" w:cs="Arial"/>
          <w:sz w:val="21"/>
          <w:szCs w:val="21"/>
        </w:rPr>
        <w:t xml:space="preserve"> di </w:t>
      </w:r>
      <w:proofErr w:type="spellStart"/>
      <w:proofErr w:type="gramStart"/>
      <w:r w:rsidRPr="00531D54">
        <w:rPr>
          <w:rFonts w:ascii="Arial" w:hAnsi="Arial" w:cs="Arial"/>
          <w:sz w:val="21"/>
          <w:szCs w:val="21"/>
        </w:rPr>
        <w:t>S.Porges</w:t>
      </w:r>
      <w:proofErr w:type="spellEnd"/>
      <w:proofErr w:type="gramEnd"/>
      <w:r w:rsidRPr="00531D54">
        <w:rPr>
          <w:rFonts w:ascii="Arial" w:hAnsi="Arial" w:cs="Arial"/>
          <w:sz w:val="21"/>
          <w:szCs w:val="21"/>
        </w:rPr>
        <w:t xml:space="preserve"> </w:t>
      </w:r>
    </w:p>
    <w:p w14:paraId="53003022" w14:textId="24BE40B8" w:rsidR="00ED2FD4" w:rsidRPr="00531D54" w:rsidRDefault="008344F3" w:rsidP="00ED2FD4">
      <w:pPr>
        <w:pStyle w:val="Textbody"/>
        <w:numPr>
          <w:ilvl w:val="0"/>
          <w:numId w:val="6"/>
        </w:numPr>
        <w:spacing w:after="100" w:afterAutospacing="1"/>
        <w:jc w:val="both"/>
        <w:rPr>
          <w:rFonts w:ascii="Arial" w:hAnsi="Arial" w:cs="Arial"/>
          <w:sz w:val="21"/>
          <w:szCs w:val="21"/>
        </w:rPr>
      </w:pPr>
      <w:r w:rsidRPr="00531D54">
        <w:rPr>
          <w:rFonts w:ascii="Arial" w:hAnsi="Arial" w:cs="Arial"/>
          <w:b/>
          <w:bCs/>
          <w:sz w:val="21"/>
          <w:szCs w:val="21"/>
        </w:rPr>
        <w:t>I sette sistemi emotivi</w:t>
      </w:r>
      <w:r w:rsidRPr="00531D54">
        <w:rPr>
          <w:rFonts w:ascii="Arial" w:hAnsi="Arial" w:cs="Arial"/>
          <w:sz w:val="21"/>
          <w:szCs w:val="21"/>
        </w:rPr>
        <w:t xml:space="preserve"> di </w:t>
      </w:r>
      <w:proofErr w:type="spellStart"/>
      <w:proofErr w:type="gramStart"/>
      <w:r w:rsidRPr="00531D54">
        <w:rPr>
          <w:rFonts w:ascii="Arial" w:hAnsi="Arial" w:cs="Arial"/>
          <w:sz w:val="21"/>
          <w:szCs w:val="21"/>
        </w:rPr>
        <w:t>J.Panksepp</w:t>
      </w:r>
      <w:proofErr w:type="spellEnd"/>
      <w:proofErr w:type="gramEnd"/>
    </w:p>
    <w:p w14:paraId="736AB0AC" w14:textId="5F08BC61" w:rsidR="001E2C3E" w:rsidRPr="00531D54" w:rsidRDefault="001E2C3E" w:rsidP="001E2C3E">
      <w:pPr>
        <w:pStyle w:val="Standard"/>
        <w:tabs>
          <w:tab w:val="left" w:pos="567"/>
          <w:tab w:val="left" w:pos="708"/>
        </w:tabs>
        <w:autoSpaceDE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531D54">
        <w:rPr>
          <w:rFonts w:ascii="Arial" w:hAnsi="Arial" w:cs="Arial"/>
          <w:b/>
          <w:bCs/>
          <w:color w:val="000000"/>
          <w:sz w:val="21"/>
          <w:szCs w:val="21"/>
        </w:rPr>
        <w:t>Bibliografia consigliata</w:t>
      </w:r>
    </w:p>
    <w:p w14:paraId="3BD969AA" w14:textId="77777777" w:rsidR="00ED0A42" w:rsidRPr="00531D54" w:rsidRDefault="00ED0A42" w:rsidP="00ED0A42">
      <w:pPr>
        <w:pStyle w:val="Textbody"/>
        <w:spacing w:after="0"/>
        <w:rPr>
          <w:rFonts w:ascii="Arial" w:hAnsi="Arial" w:cs="Arial"/>
          <w:sz w:val="21"/>
          <w:szCs w:val="21"/>
        </w:rPr>
      </w:pPr>
      <w:r w:rsidRPr="00531D54">
        <w:rPr>
          <w:rFonts w:ascii="Arial" w:hAnsi="Arial" w:cs="Arial"/>
          <w:sz w:val="21"/>
          <w:szCs w:val="21"/>
        </w:rPr>
        <w:t>Ammaniti M., “</w:t>
      </w:r>
      <w:r w:rsidRPr="00531D54">
        <w:rPr>
          <w:rFonts w:ascii="Arial" w:hAnsi="Arial" w:cs="Arial"/>
          <w:i/>
          <w:iCs/>
          <w:sz w:val="21"/>
          <w:szCs w:val="21"/>
        </w:rPr>
        <w:t>Il corpo non dimentica</w:t>
      </w:r>
      <w:r w:rsidRPr="00531D54">
        <w:rPr>
          <w:rFonts w:ascii="Arial" w:hAnsi="Arial" w:cs="Arial"/>
          <w:sz w:val="21"/>
          <w:szCs w:val="21"/>
        </w:rPr>
        <w:t>”, Raffaello Cortina, Milano, 2020</w:t>
      </w:r>
    </w:p>
    <w:p w14:paraId="1EB76964" w14:textId="53BBE378" w:rsidR="00ED0A42" w:rsidRPr="00531D54" w:rsidRDefault="00ED0A42" w:rsidP="00ED0A42">
      <w:pPr>
        <w:pStyle w:val="Textbody"/>
        <w:spacing w:after="0"/>
        <w:jc w:val="both"/>
        <w:rPr>
          <w:rFonts w:ascii="Arial" w:hAnsi="Arial" w:cs="Arial"/>
          <w:sz w:val="21"/>
          <w:szCs w:val="21"/>
        </w:rPr>
      </w:pPr>
      <w:proofErr w:type="spellStart"/>
      <w:r w:rsidRPr="00531D54">
        <w:rPr>
          <w:rFonts w:ascii="Arial" w:hAnsi="Arial" w:cs="Arial"/>
          <w:color w:val="000000"/>
          <w:sz w:val="21"/>
          <w:szCs w:val="21"/>
        </w:rPr>
        <w:t>Bessel</w:t>
      </w:r>
      <w:proofErr w:type="spellEnd"/>
      <w:r w:rsidRPr="00531D54">
        <w:rPr>
          <w:rFonts w:ascii="Arial" w:hAnsi="Arial" w:cs="Arial"/>
          <w:color w:val="000000"/>
          <w:sz w:val="21"/>
          <w:szCs w:val="21"/>
        </w:rPr>
        <w:t xml:space="preserve"> Van </w:t>
      </w:r>
      <w:proofErr w:type="spellStart"/>
      <w:r w:rsidRPr="00531D54">
        <w:rPr>
          <w:rFonts w:ascii="Arial" w:hAnsi="Arial" w:cs="Arial"/>
          <w:color w:val="000000"/>
          <w:sz w:val="21"/>
          <w:szCs w:val="21"/>
        </w:rPr>
        <w:t>der</w:t>
      </w:r>
      <w:proofErr w:type="spellEnd"/>
      <w:r w:rsidRPr="00531D5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31D54">
        <w:rPr>
          <w:rFonts w:ascii="Arial" w:hAnsi="Arial" w:cs="Arial"/>
          <w:color w:val="000000"/>
          <w:sz w:val="21"/>
          <w:szCs w:val="21"/>
        </w:rPr>
        <w:t>Kork</w:t>
      </w:r>
      <w:proofErr w:type="spellEnd"/>
      <w:r w:rsidRPr="00531D54">
        <w:rPr>
          <w:rFonts w:ascii="Arial" w:hAnsi="Arial" w:cs="Arial"/>
          <w:color w:val="000000"/>
          <w:sz w:val="21"/>
          <w:szCs w:val="21"/>
        </w:rPr>
        <w:t xml:space="preserve"> “</w:t>
      </w:r>
      <w:r w:rsidRPr="00531D54">
        <w:rPr>
          <w:rFonts w:ascii="Arial" w:hAnsi="Arial" w:cs="Arial"/>
          <w:i/>
          <w:iCs/>
          <w:color w:val="000000"/>
          <w:sz w:val="21"/>
          <w:szCs w:val="21"/>
        </w:rPr>
        <w:t>I</w:t>
      </w:r>
      <w:r w:rsidR="00AC2437" w:rsidRPr="00531D54">
        <w:rPr>
          <w:rFonts w:ascii="Arial" w:hAnsi="Arial" w:cs="Arial"/>
          <w:i/>
          <w:iCs/>
          <w:color w:val="000000"/>
          <w:sz w:val="21"/>
          <w:szCs w:val="21"/>
        </w:rPr>
        <w:t>l</w:t>
      </w:r>
      <w:r w:rsidRPr="00531D54">
        <w:rPr>
          <w:rFonts w:ascii="Arial" w:hAnsi="Arial" w:cs="Arial"/>
          <w:i/>
          <w:iCs/>
          <w:color w:val="000000"/>
          <w:sz w:val="21"/>
          <w:szCs w:val="21"/>
        </w:rPr>
        <w:t xml:space="preserve"> corpo accusa il colpo</w:t>
      </w:r>
      <w:r w:rsidRPr="00531D54">
        <w:rPr>
          <w:rFonts w:ascii="Arial" w:hAnsi="Arial" w:cs="Arial"/>
          <w:color w:val="000000"/>
          <w:sz w:val="21"/>
          <w:szCs w:val="21"/>
        </w:rPr>
        <w:t>”, Raffaello Cortina, Milano, 2015</w:t>
      </w:r>
    </w:p>
    <w:p w14:paraId="7D52D181" w14:textId="77777777" w:rsidR="00ED0A42" w:rsidRPr="00531D54" w:rsidRDefault="00ED0A42" w:rsidP="00ED0A42">
      <w:pPr>
        <w:pStyle w:val="Textbody"/>
        <w:spacing w:after="0"/>
        <w:jc w:val="both"/>
        <w:rPr>
          <w:rFonts w:ascii="Arial" w:hAnsi="Arial" w:cs="Arial"/>
          <w:sz w:val="21"/>
          <w:szCs w:val="21"/>
        </w:rPr>
      </w:pPr>
      <w:proofErr w:type="spellStart"/>
      <w:r w:rsidRPr="00531D54">
        <w:rPr>
          <w:rFonts w:ascii="Arial" w:hAnsi="Arial" w:cs="Arial"/>
          <w:color w:val="000000"/>
          <w:sz w:val="21"/>
          <w:szCs w:val="21"/>
        </w:rPr>
        <w:t>Jaak</w:t>
      </w:r>
      <w:proofErr w:type="spellEnd"/>
      <w:r w:rsidRPr="00531D54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531D54">
        <w:rPr>
          <w:rFonts w:ascii="Arial" w:hAnsi="Arial" w:cs="Arial"/>
          <w:color w:val="000000"/>
          <w:sz w:val="21"/>
          <w:szCs w:val="21"/>
        </w:rPr>
        <w:t>Panksepp</w:t>
      </w:r>
      <w:proofErr w:type="spellEnd"/>
      <w:r w:rsidRPr="00531D54">
        <w:rPr>
          <w:rFonts w:ascii="Arial" w:hAnsi="Arial" w:cs="Arial"/>
          <w:color w:val="000000"/>
          <w:sz w:val="21"/>
          <w:szCs w:val="21"/>
        </w:rPr>
        <w:t xml:space="preserve">, Lucy </w:t>
      </w:r>
      <w:proofErr w:type="spellStart"/>
      <w:r w:rsidRPr="00531D54">
        <w:rPr>
          <w:rFonts w:ascii="Arial" w:hAnsi="Arial" w:cs="Arial"/>
          <w:color w:val="000000"/>
          <w:sz w:val="21"/>
          <w:szCs w:val="21"/>
        </w:rPr>
        <w:t>Biven</w:t>
      </w:r>
      <w:proofErr w:type="spellEnd"/>
      <w:r w:rsidRPr="00531D54">
        <w:rPr>
          <w:rFonts w:ascii="Arial" w:hAnsi="Arial" w:cs="Arial"/>
          <w:color w:val="000000"/>
          <w:sz w:val="21"/>
          <w:szCs w:val="21"/>
        </w:rPr>
        <w:t xml:space="preserve"> “</w:t>
      </w:r>
      <w:r w:rsidRPr="00531D54">
        <w:rPr>
          <w:rFonts w:ascii="Arial" w:hAnsi="Arial" w:cs="Arial"/>
          <w:i/>
          <w:iCs/>
          <w:color w:val="000000"/>
          <w:sz w:val="21"/>
          <w:szCs w:val="21"/>
        </w:rPr>
        <w:t>Archeologia della mente</w:t>
      </w:r>
      <w:r w:rsidRPr="00531D54">
        <w:rPr>
          <w:rFonts w:ascii="Arial" w:hAnsi="Arial" w:cs="Arial"/>
          <w:color w:val="000000"/>
          <w:sz w:val="21"/>
          <w:szCs w:val="21"/>
        </w:rPr>
        <w:t>”, Raffaello Cortina, 2019</w:t>
      </w:r>
    </w:p>
    <w:p w14:paraId="6D3C3A32" w14:textId="77777777" w:rsidR="00ED0A42" w:rsidRPr="00531D54" w:rsidRDefault="00ED0A42" w:rsidP="00ED0A42">
      <w:pPr>
        <w:pStyle w:val="Textbody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531D54">
        <w:rPr>
          <w:rFonts w:ascii="Arial" w:hAnsi="Arial" w:cs="Arial"/>
          <w:color w:val="000000"/>
          <w:sz w:val="21"/>
          <w:szCs w:val="21"/>
        </w:rPr>
        <w:t xml:space="preserve">Stephen </w:t>
      </w:r>
      <w:proofErr w:type="spellStart"/>
      <w:r w:rsidRPr="00531D54">
        <w:rPr>
          <w:rFonts w:ascii="Arial" w:hAnsi="Arial" w:cs="Arial"/>
          <w:color w:val="000000"/>
          <w:sz w:val="21"/>
          <w:szCs w:val="21"/>
        </w:rPr>
        <w:t>Porges</w:t>
      </w:r>
      <w:proofErr w:type="spellEnd"/>
      <w:r w:rsidRPr="00531D54">
        <w:rPr>
          <w:rFonts w:ascii="Arial" w:hAnsi="Arial" w:cs="Arial"/>
          <w:color w:val="000000"/>
          <w:sz w:val="21"/>
          <w:szCs w:val="21"/>
        </w:rPr>
        <w:t xml:space="preserve"> “</w:t>
      </w:r>
      <w:r w:rsidRPr="00531D54">
        <w:rPr>
          <w:rFonts w:ascii="Arial" w:hAnsi="Arial" w:cs="Arial"/>
          <w:i/>
          <w:iCs/>
          <w:color w:val="000000"/>
          <w:sz w:val="21"/>
          <w:szCs w:val="21"/>
        </w:rPr>
        <w:t xml:space="preserve">La Guida alla Teoria </w:t>
      </w:r>
      <w:proofErr w:type="spellStart"/>
      <w:r w:rsidRPr="00531D54">
        <w:rPr>
          <w:rFonts w:ascii="Arial" w:hAnsi="Arial" w:cs="Arial"/>
          <w:i/>
          <w:iCs/>
          <w:color w:val="000000"/>
          <w:sz w:val="21"/>
          <w:szCs w:val="21"/>
        </w:rPr>
        <w:t>Polivagale</w:t>
      </w:r>
      <w:proofErr w:type="spellEnd"/>
      <w:r w:rsidRPr="00531D54">
        <w:rPr>
          <w:rFonts w:ascii="Arial" w:hAnsi="Arial" w:cs="Arial"/>
          <w:color w:val="000000"/>
          <w:sz w:val="21"/>
          <w:szCs w:val="21"/>
        </w:rPr>
        <w:t>”, Giovanni Fioriti, Roma, 2018</w:t>
      </w:r>
    </w:p>
    <w:p w14:paraId="75F48EE1" w14:textId="6CD32AD5" w:rsidR="008810CF" w:rsidRPr="00754BE8" w:rsidRDefault="00ED0A42" w:rsidP="00754BE8">
      <w:pPr>
        <w:pStyle w:val="Textbody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531D54">
        <w:rPr>
          <w:rFonts w:ascii="Arial" w:hAnsi="Arial" w:cs="Arial"/>
          <w:color w:val="000000"/>
          <w:sz w:val="21"/>
          <w:szCs w:val="21"/>
        </w:rPr>
        <w:t>Stern D. N. “Le forme vitali</w:t>
      </w:r>
      <w:r w:rsidR="00883351" w:rsidRPr="00531D54">
        <w:rPr>
          <w:rFonts w:ascii="Arial" w:hAnsi="Arial" w:cs="Arial"/>
          <w:color w:val="000000"/>
          <w:sz w:val="21"/>
          <w:szCs w:val="21"/>
        </w:rPr>
        <w:t>:</w:t>
      </w:r>
      <w:r w:rsidRPr="00531D54">
        <w:rPr>
          <w:rFonts w:ascii="Arial" w:hAnsi="Arial" w:cs="Arial"/>
          <w:color w:val="000000"/>
          <w:sz w:val="21"/>
          <w:szCs w:val="21"/>
        </w:rPr>
        <w:t xml:space="preserve"> </w:t>
      </w:r>
      <w:r w:rsidRPr="00531D54">
        <w:rPr>
          <w:rFonts w:ascii="Arial" w:eastAsia="Helvetica" w:hAnsi="Arial" w:cs="Arial"/>
          <w:i/>
          <w:sz w:val="21"/>
          <w:szCs w:val="21"/>
        </w:rPr>
        <w:t>L’esperienza dinamica in psicologia, nell’arte, in psicoterapia e nello sviluppo</w:t>
      </w:r>
      <w:r w:rsidRPr="00531D54">
        <w:rPr>
          <w:rFonts w:ascii="Arial" w:hAnsi="Arial" w:cs="Arial"/>
          <w:color w:val="000000"/>
          <w:sz w:val="21"/>
          <w:szCs w:val="21"/>
        </w:rPr>
        <w:t xml:space="preserve">” Raffaello </w:t>
      </w:r>
      <w:r w:rsidR="00883351" w:rsidRPr="00531D54">
        <w:rPr>
          <w:rFonts w:ascii="Arial" w:hAnsi="Arial" w:cs="Arial"/>
          <w:color w:val="000000"/>
          <w:sz w:val="21"/>
          <w:szCs w:val="21"/>
        </w:rPr>
        <w:t>C</w:t>
      </w:r>
      <w:r w:rsidRPr="00531D54">
        <w:rPr>
          <w:rFonts w:ascii="Arial" w:hAnsi="Arial" w:cs="Arial"/>
          <w:color w:val="000000"/>
          <w:sz w:val="21"/>
          <w:szCs w:val="21"/>
        </w:rPr>
        <w:t>ortina, Milano, 201</w:t>
      </w:r>
      <w:r w:rsidR="00883351" w:rsidRPr="00531D54">
        <w:rPr>
          <w:rFonts w:ascii="Arial" w:hAnsi="Arial" w:cs="Arial"/>
          <w:color w:val="000000"/>
          <w:sz w:val="21"/>
          <w:szCs w:val="21"/>
        </w:rPr>
        <w:t>1</w:t>
      </w:r>
      <w:r w:rsidR="007E2360" w:rsidRPr="00531D54">
        <w:rPr>
          <w:rFonts w:ascii="Arial" w:hAnsi="Arial" w:cs="Arial"/>
          <w:color w:val="000000"/>
          <w:sz w:val="21"/>
          <w:szCs w:val="21"/>
        </w:rPr>
        <w:t>.</w:t>
      </w:r>
    </w:p>
    <w:sectPr w:rsidR="008810CF" w:rsidRPr="00754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B20"/>
    <w:multiLevelType w:val="hybridMultilevel"/>
    <w:tmpl w:val="47945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15E"/>
    <w:multiLevelType w:val="hybridMultilevel"/>
    <w:tmpl w:val="0690266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03B7"/>
    <w:multiLevelType w:val="hybridMultilevel"/>
    <w:tmpl w:val="07E4015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7D4"/>
    <w:multiLevelType w:val="hybridMultilevel"/>
    <w:tmpl w:val="E9249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75A00"/>
    <w:multiLevelType w:val="hybridMultilevel"/>
    <w:tmpl w:val="03042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15E18"/>
    <w:multiLevelType w:val="hybridMultilevel"/>
    <w:tmpl w:val="003A0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71EEA"/>
    <w:multiLevelType w:val="hybridMultilevel"/>
    <w:tmpl w:val="5502A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74500"/>
    <w:multiLevelType w:val="hybridMultilevel"/>
    <w:tmpl w:val="A4921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3281F"/>
    <w:multiLevelType w:val="multilevel"/>
    <w:tmpl w:val="E180A8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B9A697B"/>
    <w:multiLevelType w:val="hybridMultilevel"/>
    <w:tmpl w:val="A6989C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54277A"/>
    <w:multiLevelType w:val="hybridMultilevel"/>
    <w:tmpl w:val="6FCA2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C543E"/>
    <w:multiLevelType w:val="hybridMultilevel"/>
    <w:tmpl w:val="55227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54C52"/>
    <w:multiLevelType w:val="multilevel"/>
    <w:tmpl w:val="6AEA0F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2B218EE"/>
    <w:multiLevelType w:val="hybridMultilevel"/>
    <w:tmpl w:val="EC16B96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57D40"/>
    <w:multiLevelType w:val="hybridMultilevel"/>
    <w:tmpl w:val="AFDAF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51C06"/>
    <w:multiLevelType w:val="hybridMultilevel"/>
    <w:tmpl w:val="32682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F2BAA"/>
    <w:multiLevelType w:val="hybridMultilevel"/>
    <w:tmpl w:val="CE2CF0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6"/>
  </w:num>
  <w:num w:numId="14">
    <w:abstractNumId w:val="11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C8"/>
    <w:rsid w:val="000A5809"/>
    <w:rsid w:val="000B5E96"/>
    <w:rsid w:val="000F2A5F"/>
    <w:rsid w:val="001E2C3E"/>
    <w:rsid w:val="00221750"/>
    <w:rsid w:val="00225835"/>
    <w:rsid w:val="00226D12"/>
    <w:rsid w:val="0030371F"/>
    <w:rsid w:val="004E2CA3"/>
    <w:rsid w:val="00531D54"/>
    <w:rsid w:val="005E7C8E"/>
    <w:rsid w:val="0067587C"/>
    <w:rsid w:val="006769C5"/>
    <w:rsid w:val="006C43E0"/>
    <w:rsid w:val="006E3BFB"/>
    <w:rsid w:val="00754BE8"/>
    <w:rsid w:val="007E2360"/>
    <w:rsid w:val="008344F3"/>
    <w:rsid w:val="008810CF"/>
    <w:rsid w:val="00883351"/>
    <w:rsid w:val="00910F26"/>
    <w:rsid w:val="009A2493"/>
    <w:rsid w:val="009F0E9D"/>
    <w:rsid w:val="00AC2437"/>
    <w:rsid w:val="00B109BB"/>
    <w:rsid w:val="00B411B9"/>
    <w:rsid w:val="00BF2BA8"/>
    <w:rsid w:val="00C15EC8"/>
    <w:rsid w:val="00C60F6F"/>
    <w:rsid w:val="00CC069C"/>
    <w:rsid w:val="00CF17F8"/>
    <w:rsid w:val="00DD125F"/>
    <w:rsid w:val="00E05577"/>
    <w:rsid w:val="00EA0961"/>
    <w:rsid w:val="00EA1482"/>
    <w:rsid w:val="00EB61C9"/>
    <w:rsid w:val="00ED0A42"/>
    <w:rsid w:val="00ED2FD4"/>
    <w:rsid w:val="00F376FC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CD6F30"/>
  <w15:chartTrackingRefBased/>
  <w15:docId w15:val="{1886B9D9-9BB1-054C-84BF-2699FCB1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D0A42"/>
    <w:pPr>
      <w:keepNext/>
      <w:keepLines/>
      <w:widowControl w:val="0"/>
      <w:suppressAutoHyphens/>
      <w:autoSpaceDN w:val="0"/>
      <w:spacing w:before="240"/>
      <w:textAlignment w:val="baseline"/>
      <w:outlineLvl w:val="0"/>
    </w:pPr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C15EC8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customStyle="1" w:styleId="StrongEmphasis">
    <w:name w:val="Strong Emphasis"/>
    <w:rsid w:val="00C15EC8"/>
    <w:rPr>
      <w:b/>
      <w:bCs/>
    </w:rPr>
  </w:style>
  <w:style w:type="paragraph" w:customStyle="1" w:styleId="Standard">
    <w:name w:val="Standard"/>
    <w:rsid w:val="00ED0A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0A42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paragraph" w:styleId="Paragrafoelenco">
    <w:name w:val="List Paragraph"/>
    <w:basedOn w:val="Normale"/>
    <w:uiPriority w:val="34"/>
    <w:qFormat/>
    <w:rsid w:val="00AC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599</Words>
  <Characters>3449</Characters>
  <Application>Microsoft Office Word</Application>
  <DocSecurity>0</DocSecurity>
  <Lines>57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Marcellino Vetere</dc:creator>
  <cp:keywords/>
  <dc:description/>
  <cp:lastModifiedBy>Marcellino Vetere</cp:lastModifiedBy>
  <cp:revision>19</cp:revision>
  <dcterms:created xsi:type="dcterms:W3CDTF">2021-09-08T16:02:00Z</dcterms:created>
  <dcterms:modified xsi:type="dcterms:W3CDTF">2021-09-13T06:32:00Z</dcterms:modified>
</cp:coreProperties>
</file>